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535A3F" w14:textId="77777777" w:rsidR="003C7E02" w:rsidRDefault="00C5234D" w:rsidP="008F5CE6">
      <w:pPr>
        <w:spacing w:line="360" w:lineRule="auto"/>
        <w:jc w:val="center"/>
        <w:rPr>
          <w:rFonts w:ascii="Arial" w:hAnsi="Arial" w:cs="Arial"/>
          <w:b/>
          <w:bCs/>
          <w:color w:val="404040"/>
        </w:rPr>
      </w:pPr>
      <w:r>
        <w:rPr>
          <w:rFonts w:ascii="Arial" w:hAnsi="Arial" w:cs="Arial"/>
          <w:b/>
          <w:noProof/>
          <w:color w:val="404040"/>
        </w:rPr>
        <w:drawing>
          <wp:inline distT="0" distB="0" distL="0" distR="0" wp14:anchorId="69535A65" wp14:editId="69535A66">
            <wp:extent cx="1076325" cy="2219325"/>
            <wp:effectExtent l="0" t="0" r="9525" b="9525"/>
            <wp:docPr id="1" name="obrázek 1" descr="Balonek_slavime_20_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onek_slavime_20_l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C353B" w14:textId="5CEFCB62" w:rsidR="0091533F" w:rsidRDefault="003C7E02" w:rsidP="0091533F">
      <w:pPr>
        <w:spacing w:line="360" w:lineRule="auto"/>
        <w:jc w:val="both"/>
        <w:rPr>
          <w:rFonts w:ascii="Arial" w:hAnsi="Arial" w:cs="Arial"/>
          <w:bCs/>
          <w:color w:val="404040"/>
          <w:sz w:val="20"/>
          <w:szCs w:val="20"/>
          <w:u w:val="single"/>
        </w:rPr>
      </w:pPr>
      <w:r w:rsidRPr="002B0E0B">
        <w:rPr>
          <w:rFonts w:ascii="Arial" w:hAnsi="Arial" w:cs="Arial"/>
          <w:b/>
          <w:bCs/>
          <w:color w:val="404040"/>
          <w:u w:val="single"/>
        </w:rPr>
        <w:t>TISKOVÁ ZPRÁVA</w:t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 w:rsidRPr="002B0E0B">
        <w:rPr>
          <w:rFonts w:ascii="Arial" w:hAnsi="Arial" w:cs="Arial"/>
          <w:bCs/>
          <w:color w:val="404040"/>
          <w:u w:val="single"/>
        </w:rPr>
        <w:tab/>
      </w:r>
      <w:r>
        <w:rPr>
          <w:rFonts w:ascii="Arial" w:hAnsi="Arial" w:cs="Arial"/>
          <w:bCs/>
          <w:color w:val="404040"/>
          <w:u w:val="single"/>
        </w:rPr>
        <w:t xml:space="preserve">           </w:t>
      </w:r>
      <w:r w:rsidR="0003499A">
        <w:rPr>
          <w:rFonts w:ascii="Arial" w:hAnsi="Arial" w:cs="Arial"/>
          <w:bCs/>
          <w:color w:val="404040"/>
          <w:u w:val="single"/>
        </w:rPr>
        <w:t xml:space="preserve">      </w:t>
      </w:r>
      <w:r>
        <w:rPr>
          <w:rFonts w:ascii="Arial" w:hAnsi="Arial" w:cs="Arial"/>
          <w:bCs/>
          <w:color w:val="404040"/>
          <w:u w:val="single"/>
        </w:rPr>
        <w:t xml:space="preserve">  </w:t>
      </w:r>
      <w:r w:rsidRPr="002B0E0B">
        <w:rPr>
          <w:rFonts w:ascii="Arial" w:hAnsi="Arial" w:cs="Arial"/>
          <w:bCs/>
          <w:color w:val="404040"/>
          <w:sz w:val="20"/>
          <w:szCs w:val="20"/>
          <w:u w:val="single"/>
        </w:rPr>
        <w:t>V Praze</w:t>
      </w:r>
      <w:r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</w:t>
      </w:r>
      <w:r w:rsidRPr="002B0E0B">
        <w:rPr>
          <w:rFonts w:ascii="Arial" w:hAnsi="Arial" w:cs="Arial"/>
          <w:bCs/>
          <w:color w:val="404040"/>
          <w:sz w:val="20"/>
          <w:szCs w:val="20"/>
          <w:u w:val="single"/>
        </w:rPr>
        <w:t>dne</w:t>
      </w:r>
      <w:r w:rsidR="00785358"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12. 11.</w:t>
      </w:r>
      <w:r w:rsidR="00D569F5">
        <w:rPr>
          <w:rFonts w:ascii="Arial" w:hAnsi="Arial" w:cs="Arial"/>
          <w:bCs/>
          <w:color w:val="404040"/>
          <w:sz w:val="20"/>
          <w:szCs w:val="20"/>
          <w:u w:val="single"/>
        </w:rPr>
        <w:t xml:space="preserve"> 201</w:t>
      </w:r>
      <w:r w:rsidR="00E2147C">
        <w:rPr>
          <w:rFonts w:ascii="Arial" w:hAnsi="Arial" w:cs="Arial"/>
          <w:bCs/>
          <w:color w:val="404040"/>
          <w:sz w:val="20"/>
          <w:szCs w:val="20"/>
          <w:u w:val="single"/>
        </w:rPr>
        <w:t>8</w:t>
      </w:r>
    </w:p>
    <w:p w14:paraId="0B6EE2BA" w14:textId="77777777" w:rsidR="00113FA5" w:rsidRDefault="00113FA5" w:rsidP="008C7DF8">
      <w:pPr>
        <w:spacing w:line="360" w:lineRule="auto"/>
        <w:ind w:left="2124"/>
        <w:jc w:val="both"/>
        <w:rPr>
          <w:rFonts w:ascii="Arial" w:hAnsi="Arial" w:cs="Arial"/>
          <w:bCs/>
          <w:color w:val="404040"/>
        </w:rPr>
      </w:pPr>
    </w:p>
    <w:p w14:paraId="4FF19C81" w14:textId="387549EE" w:rsidR="00F41A27" w:rsidRPr="00F2541F" w:rsidRDefault="00F41A27" w:rsidP="00113FA5">
      <w:pPr>
        <w:spacing w:line="360" w:lineRule="auto"/>
        <w:jc w:val="center"/>
        <w:rPr>
          <w:rFonts w:ascii="Arial" w:hAnsi="Arial" w:cs="Arial"/>
          <w:b/>
          <w:bCs/>
          <w:color w:val="404040"/>
          <w:sz w:val="28"/>
          <w:szCs w:val="28"/>
        </w:rPr>
      </w:pPr>
      <w:r w:rsidRPr="00F2541F">
        <w:rPr>
          <w:rFonts w:ascii="Arial" w:hAnsi="Arial" w:cs="Arial"/>
          <w:b/>
          <w:bCs/>
          <w:color w:val="404040"/>
          <w:sz w:val="28"/>
          <w:szCs w:val="28"/>
        </w:rPr>
        <w:t>BB Centrum: Nabitý program podzimních akcí odstartoval</w:t>
      </w:r>
    </w:p>
    <w:p w14:paraId="69535A43" w14:textId="06A21212" w:rsidR="003C7E02" w:rsidRPr="00113FA5" w:rsidRDefault="003C7E02" w:rsidP="008C7DF8">
      <w:pPr>
        <w:spacing w:line="360" w:lineRule="auto"/>
        <w:ind w:left="2124"/>
        <w:jc w:val="both"/>
        <w:rPr>
          <w:rFonts w:ascii="Arial" w:hAnsi="Arial" w:cs="Arial"/>
          <w:bCs/>
          <w:color w:val="000000" w:themeColor="text1"/>
          <w:u w:val="single"/>
        </w:rPr>
      </w:pPr>
    </w:p>
    <w:p w14:paraId="6E5052CE" w14:textId="783BDDB5" w:rsidR="0091533F" w:rsidRPr="00113FA5" w:rsidRDefault="0091533F" w:rsidP="0091533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113FA5">
        <w:rPr>
          <w:rFonts w:ascii="Arial" w:hAnsi="Arial" w:cs="Arial"/>
          <w:b/>
          <w:color w:val="000000" w:themeColor="text1"/>
          <w:sz w:val="20"/>
          <w:szCs w:val="20"/>
        </w:rPr>
        <w:t>Přestože je venku již sychravo, na náměstí Brumlovka v BB Centru se stále něco děje. Na listopad a prosinec je připravena celá řada akcí</w:t>
      </w:r>
      <w:r w:rsidR="00570E30" w:rsidRPr="00113FA5">
        <w:rPr>
          <w:rFonts w:ascii="Arial" w:hAnsi="Arial" w:cs="Arial"/>
          <w:b/>
          <w:color w:val="000000" w:themeColor="text1"/>
          <w:sz w:val="20"/>
          <w:szCs w:val="20"/>
        </w:rPr>
        <w:t xml:space="preserve">: </w:t>
      </w:r>
    </w:p>
    <w:p w14:paraId="5F2DD454" w14:textId="7C37941F" w:rsidR="00BE5C2A" w:rsidRPr="00BE5C2A" w:rsidRDefault="00BE5C2A" w:rsidP="003521A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13F5218" w14:textId="6A09AADB" w:rsidR="00BE5C2A" w:rsidRPr="007E497D" w:rsidRDefault="00BE5C2A" w:rsidP="00BE5C2A">
      <w:pPr>
        <w:spacing w:after="240" w:line="360" w:lineRule="auto"/>
        <w:jc w:val="both"/>
        <w:rPr>
          <w:rFonts w:ascii="Arial" w:hAnsi="Arial" w:cs="Arial"/>
          <w:sz w:val="20"/>
          <w:szCs w:val="20"/>
        </w:rPr>
      </w:pPr>
      <w:r w:rsidRPr="007E497D">
        <w:rPr>
          <w:rFonts w:ascii="Arial" w:hAnsi="Arial" w:cs="Arial"/>
          <w:sz w:val="20"/>
          <w:szCs w:val="20"/>
        </w:rPr>
        <w:t xml:space="preserve">15. listopadu, 11:00–19:00: Podzimní </w:t>
      </w:r>
      <w:proofErr w:type="spellStart"/>
      <w:r w:rsidRPr="007E497D">
        <w:rPr>
          <w:rFonts w:ascii="Arial" w:hAnsi="Arial" w:cs="Arial"/>
          <w:sz w:val="20"/>
          <w:szCs w:val="20"/>
        </w:rPr>
        <w:t>polévkování</w:t>
      </w:r>
      <w:proofErr w:type="spellEnd"/>
      <w:r w:rsidRPr="007E497D">
        <w:rPr>
          <w:rFonts w:ascii="Arial" w:hAnsi="Arial" w:cs="Arial"/>
          <w:sz w:val="20"/>
          <w:szCs w:val="20"/>
        </w:rPr>
        <w:t xml:space="preserve"> na náměstí </w:t>
      </w:r>
      <w:proofErr w:type="spellStart"/>
      <w:r w:rsidRPr="007E497D">
        <w:rPr>
          <w:rFonts w:ascii="Arial" w:hAnsi="Arial" w:cs="Arial"/>
          <w:sz w:val="20"/>
          <w:szCs w:val="20"/>
        </w:rPr>
        <w:t>Brumlovka</w:t>
      </w:r>
      <w:proofErr w:type="spellEnd"/>
    </w:p>
    <w:p w14:paraId="253D5BE1" w14:textId="7D10C982" w:rsidR="00BE5C2A" w:rsidRPr="007E497D" w:rsidRDefault="00BE5C2A" w:rsidP="00BE5C2A">
      <w:pPr>
        <w:spacing w:after="240" w:line="360" w:lineRule="auto"/>
        <w:jc w:val="both"/>
        <w:rPr>
          <w:rFonts w:ascii="Arial" w:hAnsi="Arial" w:cs="Arial"/>
          <w:sz w:val="20"/>
          <w:szCs w:val="20"/>
        </w:rPr>
      </w:pPr>
      <w:r w:rsidRPr="007E497D">
        <w:rPr>
          <w:rFonts w:ascii="Arial" w:hAnsi="Arial" w:cs="Arial"/>
          <w:sz w:val="20"/>
          <w:szCs w:val="20"/>
        </w:rPr>
        <w:t xml:space="preserve">21. listopadu, 17:30–19:30: Cestovatelský večer </w:t>
      </w:r>
      <w:r>
        <w:rPr>
          <w:rFonts w:ascii="Arial" w:hAnsi="Arial" w:cs="Arial"/>
          <w:sz w:val="20"/>
          <w:szCs w:val="20"/>
        </w:rPr>
        <w:t xml:space="preserve">– </w:t>
      </w:r>
      <w:r w:rsidRPr="007E497D">
        <w:rPr>
          <w:rFonts w:ascii="Arial" w:hAnsi="Arial" w:cs="Arial"/>
          <w:sz w:val="20"/>
          <w:szCs w:val="20"/>
        </w:rPr>
        <w:t>Jižní Amerika</w:t>
      </w:r>
    </w:p>
    <w:p w14:paraId="3DFA95A3" w14:textId="52E1CE9C" w:rsidR="00BE5C2A" w:rsidRPr="007E497D" w:rsidRDefault="00BE5C2A" w:rsidP="00BE5C2A">
      <w:pPr>
        <w:spacing w:after="240" w:line="360" w:lineRule="auto"/>
        <w:jc w:val="both"/>
        <w:rPr>
          <w:rFonts w:ascii="Arial" w:hAnsi="Arial" w:cs="Arial"/>
          <w:sz w:val="20"/>
          <w:szCs w:val="20"/>
        </w:rPr>
      </w:pPr>
      <w:r w:rsidRPr="007E497D">
        <w:rPr>
          <w:rFonts w:ascii="Arial" w:hAnsi="Arial" w:cs="Arial"/>
          <w:sz w:val="20"/>
          <w:szCs w:val="20"/>
        </w:rPr>
        <w:t>28. listopadu, 16:00–19:00: Slavnostní rozsvícení vánočního stromečku</w:t>
      </w:r>
    </w:p>
    <w:p w14:paraId="514B7251" w14:textId="016BBF49" w:rsidR="00BE5C2A" w:rsidRPr="007E497D" w:rsidRDefault="00785358" w:rsidP="00BE5C2A">
      <w:pPr>
        <w:spacing w:after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prosince,</w:t>
      </w:r>
      <w:r w:rsidR="00BE5C2A" w:rsidRPr="007E497D">
        <w:rPr>
          <w:rFonts w:ascii="Arial" w:hAnsi="Arial" w:cs="Arial"/>
          <w:sz w:val="20"/>
          <w:szCs w:val="20"/>
        </w:rPr>
        <w:t xml:space="preserve"> 11:00–19:00: Andělská nadílka na náměstí Brumlovka</w:t>
      </w:r>
    </w:p>
    <w:p w14:paraId="566D810A" w14:textId="50EDFDB3" w:rsidR="00BE5C2A" w:rsidRPr="007E497D" w:rsidRDefault="00BE5C2A" w:rsidP="00BE5C2A">
      <w:pPr>
        <w:spacing w:after="240" w:line="360" w:lineRule="auto"/>
        <w:jc w:val="both"/>
        <w:rPr>
          <w:rFonts w:ascii="Arial" w:hAnsi="Arial" w:cs="Arial"/>
          <w:sz w:val="20"/>
          <w:szCs w:val="20"/>
        </w:rPr>
      </w:pPr>
      <w:r w:rsidRPr="007E497D">
        <w:rPr>
          <w:rFonts w:ascii="Arial" w:hAnsi="Arial" w:cs="Arial"/>
          <w:sz w:val="20"/>
          <w:szCs w:val="20"/>
        </w:rPr>
        <w:t>12. prosince, 18:00–19:30: Hvězdný vánoční koncert</w:t>
      </w:r>
    </w:p>
    <w:p w14:paraId="7775C083" w14:textId="5C3D48E8" w:rsidR="00BE5C2A" w:rsidRPr="007E497D" w:rsidRDefault="00BE5C2A" w:rsidP="007E497D">
      <w:pPr>
        <w:spacing w:after="240" w:line="360" w:lineRule="auto"/>
        <w:jc w:val="both"/>
        <w:rPr>
          <w:rFonts w:ascii="Arial" w:hAnsi="Arial" w:cs="Arial"/>
          <w:sz w:val="20"/>
          <w:szCs w:val="20"/>
        </w:rPr>
      </w:pPr>
      <w:r w:rsidRPr="007E497D">
        <w:rPr>
          <w:rFonts w:ascii="Arial" w:hAnsi="Arial" w:cs="Arial"/>
          <w:sz w:val="20"/>
          <w:szCs w:val="20"/>
        </w:rPr>
        <w:t xml:space="preserve">12. prosince, 17:30–19:30: Cestovatelský večer </w:t>
      </w:r>
      <w:r>
        <w:rPr>
          <w:rFonts w:ascii="Arial" w:hAnsi="Arial" w:cs="Arial"/>
          <w:sz w:val="20"/>
          <w:szCs w:val="20"/>
        </w:rPr>
        <w:t xml:space="preserve">– </w:t>
      </w:r>
      <w:r w:rsidRPr="007E497D">
        <w:rPr>
          <w:rFonts w:ascii="Arial" w:hAnsi="Arial" w:cs="Arial"/>
          <w:sz w:val="20"/>
          <w:szCs w:val="20"/>
        </w:rPr>
        <w:t>Jihovýchodní Asie</w:t>
      </w:r>
      <w:r>
        <w:rPr>
          <w:rFonts w:ascii="Arial" w:hAnsi="Arial" w:cs="Arial"/>
          <w:sz w:val="20"/>
          <w:szCs w:val="20"/>
        </w:rPr>
        <w:t xml:space="preserve"> </w:t>
      </w:r>
    </w:p>
    <w:p w14:paraId="31E4DEE0" w14:textId="40683054" w:rsidR="008C7DF8" w:rsidRPr="007E497D" w:rsidRDefault="00AB7F35" w:rsidP="008C7DF8">
      <w:pPr>
        <w:spacing w:after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 středu 15. listopadu provoní</w:t>
      </w:r>
      <w:r w:rsidR="007E497D" w:rsidRPr="007E497D">
        <w:rPr>
          <w:rFonts w:ascii="Arial" w:hAnsi="Arial" w:cs="Arial"/>
          <w:sz w:val="20"/>
          <w:szCs w:val="20"/>
        </w:rPr>
        <w:t xml:space="preserve"> náměstí Brumlovka</w:t>
      </w:r>
      <w:r>
        <w:rPr>
          <w:rFonts w:ascii="Arial" w:hAnsi="Arial" w:cs="Arial"/>
          <w:sz w:val="20"/>
          <w:szCs w:val="20"/>
        </w:rPr>
        <w:t xml:space="preserve"> polévky</w:t>
      </w:r>
      <w:r w:rsidR="00F41A27">
        <w:rPr>
          <w:rFonts w:ascii="Arial" w:hAnsi="Arial" w:cs="Arial"/>
          <w:sz w:val="20"/>
          <w:szCs w:val="20"/>
        </w:rPr>
        <w:t>. B</w:t>
      </w:r>
      <w:r w:rsidR="007E497D" w:rsidRPr="007E497D">
        <w:rPr>
          <w:rFonts w:ascii="Arial" w:hAnsi="Arial" w:cs="Arial"/>
          <w:sz w:val="20"/>
          <w:szCs w:val="20"/>
        </w:rPr>
        <w:t xml:space="preserve">ude </w:t>
      </w:r>
      <w:r>
        <w:rPr>
          <w:rFonts w:ascii="Arial" w:hAnsi="Arial" w:cs="Arial"/>
          <w:sz w:val="20"/>
          <w:szCs w:val="20"/>
        </w:rPr>
        <w:t xml:space="preserve">zde probíhat </w:t>
      </w:r>
      <w:r w:rsidR="007E497D" w:rsidRPr="007E497D">
        <w:rPr>
          <w:rFonts w:ascii="Arial" w:hAnsi="Arial" w:cs="Arial"/>
          <w:sz w:val="20"/>
          <w:szCs w:val="20"/>
        </w:rPr>
        <w:t xml:space="preserve">první ročník Podzimního </w:t>
      </w:r>
      <w:proofErr w:type="spellStart"/>
      <w:r w:rsidR="007E497D" w:rsidRPr="007E497D">
        <w:rPr>
          <w:rFonts w:ascii="Arial" w:hAnsi="Arial" w:cs="Arial"/>
          <w:sz w:val="20"/>
          <w:szCs w:val="20"/>
        </w:rPr>
        <w:t>polévkování</w:t>
      </w:r>
      <w:proofErr w:type="spellEnd"/>
      <w:r w:rsidR="007E497D" w:rsidRPr="007E497D">
        <w:rPr>
          <w:rFonts w:ascii="Arial" w:hAnsi="Arial" w:cs="Arial"/>
          <w:sz w:val="20"/>
          <w:szCs w:val="20"/>
        </w:rPr>
        <w:t xml:space="preserve"> nabízející návštěvníkům rozmanité chutě z celého světa. </w:t>
      </w:r>
      <w:r w:rsidR="008C7DF8" w:rsidRPr="007E497D">
        <w:rPr>
          <w:rFonts w:ascii="Arial" w:hAnsi="Arial" w:cs="Arial"/>
          <w:sz w:val="20"/>
          <w:szCs w:val="20"/>
        </w:rPr>
        <w:t>Krom</w:t>
      </w:r>
      <w:r w:rsidR="008C7DF8">
        <w:rPr>
          <w:rFonts w:ascii="Arial" w:hAnsi="Arial" w:cs="Arial"/>
          <w:sz w:val="20"/>
          <w:szCs w:val="20"/>
        </w:rPr>
        <w:t>ě</w:t>
      </w:r>
      <w:r w:rsidR="008C7DF8" w:rsidRPr="007E497D">
        <w:rPr>
          <w:rFonts w:ascii="Arial" w:hAnsi="Arial" w:cs="Arial"/>
          <w:sz w:val="20"/>
          <w:szCs w:val="20"/>
        </w:rPr>
        <w:t xml:space="preserve"> dobrého jídla je připraven také hudební doprovod a kreativní dílny pro děti i dospělé.</w:t>
      </w:r>
    </w:p>
    <w:p w14:paraId="7A307382" w14:textId="2FCC2C7A" w:rsidR="00DF63F1" w:rsidRPr="007E497D" w:rsidRDefault="007E497D" w:rsidP="007E497D">
      <w:pPr>
        <w:spacing w:after="24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Chystají se</w:t>
      </w:r>
      <w:r w:rsidRPr="007E497D">
        <w:rPr>
          <w:rFonts w:ascii="Arial" w:hAnsi="Arial" w:cs="Arial"/>
          <w:sz w:val="20"/>
          <w:szCs w:val="20"/>
        </w:rPr>
        <w:t xml:space="preserve"> rovněž dva cestovatelské večery. Ten první konaný 21. listopadu pozve účastníky na cestu po Jižní Americe, a to napříč celým kontinentem od Karibiku na severu po Patagonii na jihu. Druhý </w:t>
      </w:r>
      <w:r w:rsidR="005C5C6D">
        <w:rPr>
          <w:rFonts w:ascii="Arial" w:hAnsi="Arial" w:cs="Arial"/>
          <w:sz w:val="20"/>
          <w:szCs w:val="20"/>
        </w:rPr>
        <w:br/>
      </w:r>
      <w:r w:rsidRPr="007E497D">
        <w:rPr>
          <w:rFonts w:ascii="Arial" w:hAnsi="Arial" w:cs="Arial"/>
          <w:sz w:val="20"/>
          <w:szCs w:val="20"/>
        </w:rPr>
        <w:t>12. prosince zase ukáže krásy Vietnamu od přelidněných metropolí, přes starobylé chrámy až po liduprázdné pláže. Cestovatelské večery se konají vždy od 17:30 v restauraci KOBE na náměstí Brumlovka.</w:t>
      </w:r>
    </w:p>
    <w:p w14:paraId="69535A48" w14:textId="56F339D4" w:rsidR="007E497D" w:rsidRPr="007E497D" w:rsidRDefault="007E497D" w:rsidP="007E497D">
      <w:pPr>
        <w:spacing w:after="240" w:line="360" w:lineRule="auto"/>
        <w:jc w:val="both"/>
        <w:rPr>
          <w:rFonts w:ascii="Arial" w:hAnsi="Arial" w:cs="Arial"/>
          <w:sz w:val="20"/>
          <w:szCs w:val="20"/>
        </w:rPr>
      </w:pPr>
      <w:r w:rsidRPr="007E497D">
        <w:rPr>
          <w:rFonts w:ascii="Arial" w:hAnsi="Arial" w:cs="Arial"/>
          <w:sz w:val="20"/>
          <w:szCs w:val="20"/>
        </w:rPr>
        <w:t>Vzhledem k blížícím se vánočním svátkům je pro návštěvníky BB Centra připraven</w:t>
      </w:r>
      <w:r w:rsidR="005C5C6D">
        <w:rPr>
          <w:rFonts w:ascii="Arial" w:hAnsi="Arial" w:cs="Arial"/>
          <w:sz w:val="20"/>
          <w:szCs w:val="20"/>
        </w:rPr>
        <w:t>o</w:t>
      </w:r>
      <w:r w:rsidRPr="007E497D">
        <w:rPr>
          <w:rFonts w:ascii="Arial" w:hAnsi="Arial" w:cs="Arial"/>
          <w:sz w:val="20"/>
          <w:szCs w:val="20"/>
        </w:rPr>
        <w:t xml:space="preserve"> i několik akcí spojených</w:t>
      </w:r>
      <w:r>
        <w:rPr>
          <w:rFonts w:ascii="Arial" w:hAnsi="Arial" w:cs="Arial"/>
          <w:sz w:val="20"/>
          <w:szCs w:val="20"/>
        </w:rPr>
        <w:t xml:space="preserve"> právě</w:t>
      </w:r>
      <w:r w:rsidRPr="007E497D">
        <w:rPr>
          <w:rFonts w:ascii="Arial" w:hAnsi="Arial" w:cs="Arial"/>
          <w:sz w:val="20"/>
          <w:szCs w:val="20"/>
        </w:rPr>
        <w:t xml:space="preserve"> s tímto časem. Na sklonku</w:t>
      </w:r>
      <w:r w:rsidR="00F41A27">
        <w:rPr>
          <w:rFonts w:ascii="Arial" w:hAnsi="Arial" w:cs="Arial"/>
          <w:sz w:val="20"/>
          <w:szCs w:val="20"/>
        </w:rPr>
        <w:t xml:space="preserve"> měsíce</w:t>
      </w:r>
      <w:r w:rsidRPr="007E497D">
        <w:rPr>
          <w:rFonts w:ascii="Arial" w:hAnsi="Arial" w:cs="Arial"/>
          <w:sz w:val="20"/>
          <w:szCs w:val="20"/>
        </w:rPr>
        <w:t>, ve středu 28.</w:t>
      </w:r>
      <w:r w:rsidR="00113FA5">
        <w:rPr>
          <w:rFonts w:ascii="Arial" w:hAnsi="Arial" w:cs="Arial"/>
          <w:sz w:val="20"/>
          <w:szCs w:val="20"/>
        </w:rPr>
        <w:t xml:space="preserve"> listopadu</w:t>
      </w:r>
      <w:r w:rsidRPr="007E497D">
        <w:rPr>
          <w:rFonts w:ascii="Arial" w:hAnsi="Arial" w:cs="Arial"/>
          <w:sz w:val="20"/>
          <w:szCs w:val="20"/>
        </w:rPr>
        <w:t xml:space="preserve">, se na náměstí Brumlovka rozsvítí vánoční stromeček. </w:t>
      </w:r>
      <w:r w:rsidR="008C7DF8">
        <w:rPr>
          <w:rFonts w:ascii="Arial" w:hAnsi="Arial" w:cs="Arial"/>
          <w:sz w:val="20"/>
          <w:szCs w:val="20"/>
        </w:rPr>
        <w:t>Kulturní program bude doplněn o stánky s vánoční tématikou a stánky s občerstvením.</w:t>
      </w:r>
      <w:r>
        <w:rPr>
          <w:rFonts w:ascii="Arial" w:hAnsi="Arial" w:cs="Arial"/>
          <w:sz w:val="20"/>
          <w:szCs w:val="20"/>
        </w:rPr>
        <w:t xml:space="preserve"> </w:t>
      </w:r>
      <w:r w:rsidR="00DF63F1">
        <w:rPr>
          <w:rFonts w:ascii="Arial" w:hAnsi="Arial" w:cs="Arial"/>
          <w:sz w:val="20"/>
          <w:szCs w:val="20"/>
        </w:rPr>
        <w:t>Nebudou chybět</w:t>
      </w:r>
      <w:r>
        <w:rPr>
          <w:rFonts w:ascii="Arial" w:hAnsi="Arial" w:cs="Arial"/>
          <w:sz w:val="20"/>
          <w:szCs w:val="20"/>
        </w:rPr>
        <w:t xml:space="preserve"> ani tradiční koledy, které si budou moci návštěvníci zazpívat spolu </w:t>
      </w:r>
      <w:r w:rsidR="00DF63F1">
        <w:rPr>
          <w:rFonts w:ascii="Arial" w:hAnsi="Arial" w:cs="Arial"/>
          <w:sz w:val="20"/>
          <w:szCs w:val="20"/>
        </w:rPr>
        <w:t>s Dětským sborem Rolnička.</w:t>
      </w:r>
    </w:p>
    <w:p w14:paraId="4939903B" w14:textId="1F6BF3A6" w:rsidR="002835A2" w:rsidRPr="002835A2" w:rsidRDefault="007E497D" w:rsidP="002835A2">
      <w:pPr>
        <w:spacing w:after="240" w:line="360" w:lineRule="auto"/>
        <w:jc w:val="both"/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</w:pPr>
      <w:r w:rsidRPr="007E497D">
        <w:rPr>
          <w:rFonts w:ascii="Arial" w:hAnsi="Arial" w:cs="Arial"/>
          <w:sz w:val="20"/>
          <w:szCs w:val="20"/>
        </w:rPr>
        <w:lastRenderedPageBreak/>
        <w:t>Na začátku prosince</w:t>
      </w:r>
      <w:r w:rsidR="00DF63F1">
        <w:rPr>
          <w:rFonts w:ascii="Arial" w:hAnsi="Arial" w:cs="Arial"/>
          <w:sz w:val="20"/>
          <w:szCs w:val="20"/>
        </w:rPr>
        <w:t xml:space="preserve">, konkrétně 5. prosince </w:t>
      </w:r>
      <w:r w:rsidRPr="007E497D">
        <w:rPr>
          <w:rFonts w:ascii="Arial" w:hAnsi="Arial" w:cs="Arial"/>
          <w:sz w:val="20"/>
          <w:szCs w:val="20"/>
        </w:rPr>
        <w:t>se mohou děti i dospělí těšit na Andělsk</w:t>
      </w:r>
      <w:r w:rsidR="00DF63F1">
        <w:rPr>
          <w:rFonts w:ascii="Arial" w:hAnsi="Arial" w:cs="Arial"/>
          <w:sz w:val="20"/>
          <w:szCs w:val="20"/>
        </w:rPr>
        <w:t>é odpoledn</w:t>
      </w:r>
      <w:r w:rsidR="002835A2">
        <w:rPr>
          <w:rFonts w:ascii="Arial" w:hAnsi="Arial" w:cs="Arial"/>
          <w:sz w:val="20"/>
          <w:szCs w:val="20"/>
        </w:rPr>
        <w:t>e</w:t>
      </w:r>
      <w:r w:rsidRPr="007E497D">
        <w:rPr>
          <w:rFonts w:ascii="Arial" w:hAnsi="Arial" w:cs="Arial"/>
          <w:sz w:val="20"/>
          <w:szCs w:val="20"/>
        </w:rPr>
        <w:t xml:space="preserve"> na náměstí Brumlovka</w:t>
      </w:r>
      <w:r w:rsidR="002835A2">
        <w:rPr>
          <w:rFonts w:ascii="Arial" w:hAnsi="Arial" w:cs="Arial"/>
          <w:sz w:val="20"/>
          <w:szCs w:val="20"/>
        </w:rPr>
        <w:t xml:space="preserve">, kde bude připraven bohatý kulturní </w:t>
      </w:r>
      <w:r w:rsidR="002835A2" w:rsidRPr="002835A2">
        <w:rPr>
          <w:rFonts w:ascii="Arial" w:hAnsi="Arial" w:cs="Arial"/>
          <w:sz w:val="20"/>
          <w:szCs w:val="20"/>
        </w:rPr>
        <w:t>program</w:t>
      </w:r>
      <w:r w:rsidR="00113FA5">
        <w:rPr>
          <w:rFonts w:ascii="Arial" w:hAnsi="Arial" w:cs="Arial"/>
          <w:sz w:val="20"/>
          <w:szCs w:val="20"/>
        </w:rPr>
        <w:t xml:space="preserve"> –</w:t>
      </w:r>
      <w:r w:rsidR="002835A2" w:rsidRPr="002835A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F63F1" w:rsidRPr="002835A2">
        <w:rPr>
          <w:rFonts w:ascii="Arial" w:eastAsiaTheme="minorEastAsia" w:hAnsi="Arial" w:cs="Arial"/>
          <w:color w:val="000000" w:themeColor="text1"/>
          <w:kern w:val="24"/>
          <w:sz w:val="20"/>
          <w:szCs w:val="20"/>
        </w:rPr>
        <w:t>kreativní dílnička s vánoční tématikou, strom splněných přání a rozdávat radost bude dobrotivý Mikuláš spolu s anděly.</w:t>
      </w:r>
    </w:p>
    <w:p w14:paraId="74089888" w14:textId="020A2570" w:rsidR="00DF63F1" w:rsidRDefault="002835A2" w:rsidP="00113FA5">
      <w:pPr>
        <w:spacing w:after="240" w:line="360" w:lineRule="auto"/>
        <w:jc w:val="both"/>
        <w:rPr>
          <w:rFonts w:ascii="Arial" w:hAnsi="Arial" w:cs="Arial"/>
          <w:sz w:val="20"/>
          <w:szCs w:val="20"/>
        </w:rPr>
      </w:pPr>
      <w:r w:rsidRPr="007E497D">
        <w:rPr>
          <w:rFonts w:ascii="Arial" w:hAnsi="Arial" w:cs="Arial"/>
          <w:sz w:val="20"/>
          <w:szCs w:val="20"/>
        </w:rPr>
        <w:t>Jen týden nato, 12. prosince, jsou vš</w:t>
      </w:r>
      <w:r>
        <w:rPr>
          <w:rFonts w:ascii="Arial" w:hAnsi="Arial" w:cs="Arial"/>
          <w:sz w:val="20"/>
          <w:szCs w:val="20"/>
        </w:rPr>
        <w:t>ichni srdečně zváni do S</w:t>
      </w:r>
      <w:r w:rsidRPr="007E497D">
        <w:rPr>
          <w:rFonts w:ascii="Arial" w:hAnsi="Arial" w:cs="Arial"/>
          <w:sz w:val="20"/>
          <w:szCs w:val="20"/>
        </w:rPr>
        <w:t xml:space="preserve">polečenského centra </w:t>
      </w:r>
      <w:proofErr w:type="spellStart"/>
      <w:r w:rsidRPr="007E497D">
        <w:rPr>
          <w:rFonts w:ascii="Arial" w:hAnsi="Arial" w:cs="Arial"/>
          <w:sz w:val="20"/>
          <w:szCs w:val="20"/>
        </w:rPr>
        <w:t>Bethany</w:t>
      </w:r>
      <w:proofErr w:type="spellEnd"/>
      <w:r w:rsidRPr="007E497D">
        <w:rPr>
          <w:rFonts w:ascii="Arial" w:hAnsi="Arial" w:cs="Arial"/>
          <w:sz w:val="20"/>
          <w:szCs w:val="20"/>
        </w:rPr>
        <w:t xml:space="preserve"> na Hvězdný vánoční koncert, který začne v 18:00</w:t>
      </w:r>
      <w:r w:rsidR="00113FA5">
        <w:rPr>
          <w:rFonts w:ascii="Arial" w:hAnsi="Arial" w:cs="Arial"/>
          <w:sz w:val="20"/>
          <w:szCs w:val="20"/>
        </w:rPr>
        <w:t xml:space="preserve"> hod. a </w:t>
      </w:r>
      <w:r w:rsidR="00113FA5" w:rsidRPr="00113FA5">
        <w:rPr>
          <w:rFonts w:ascii="Arial" w:hAnsi="Arial" w:cs="Arial"/>
          <w:sz w:val="20"/>
          <w:szCs w:val="20"/>
        </w:rPr>
        <w:t>vysto</w:t>
      </w:r>
      <w:r w:rsidR="00113FA5">
        <w:rPr>
          <w:rFonts w:ascii="Arial" w:hAnsi="Arial" w:cs="Arial"/>
          <w:sz w:val="20"/>
          <w:szCs w:val="20"/>
        </w:rPr>
        <w:t xml:space="preserve">upí na něm umělci zvučných jmen </w:t>
      </w:r>
      <w:r w:rsidR="00113FA5" w:rsidRPr="00113FA5">
        <w:rPr>
          <w:rFonts w:ascii="Arial" w:hAnsi="Arial" w:cs="Arial"/>
          <w:sz w:val="20"/>
          <w:szCs w:val="20"/>
        </w:rPr>
        <w:t xml:space="preserve">Vratislav Kříž (baryton), </w:t>
      </w:r>
      <w:proofErr w:type="spellStart"/>
      <w:r w:rsidR="00113FA5" w:rsidRPr="00113FA5">
        <w:rPr>
          <w:rFonts w:ascii="Arial" w:hAnsi="Arial" w:cs="Arial"/>
          <w:sz w:val="20"/>
          <w:szCs w:val="20"/>
        </w:rPr>
        <w:t>Yukiko</w:t>
      </w:r>
      <w:proofErr w:type="spellEnd"/>
      <w:r w:rsidR="00113FA5" w:rsidRPr="00113FA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13FA5" w:rsidRPr="00113FA5">
        <w:rPr>
          <w:rFonts w:ascii="Arial" w:hAnsi="Arial" w:cs="Arial"/>
          <w:sz w:val="20"/>
          <w:szCs w:val="20"/>
        </w:rPr>
        <w:t>Kinjo</w:t>
      </w:r>
      <w:proofErr w:type="spellEnd"/>
      <w:r w:rsidR="00113FA5" w:rsidRPr="00113FA5">
        <w:rPr>
          <w:rFonts w:ascii="Arial" w:hAnsi="Arial" w:cs="Arial"/>
          <w:sz w:val="20"/>
          <w:szCs w:val="20"/>
        </w:rPr>
        <w:t xml:space="preserve"> (soprán), Kateřina Englichová (harfa), Jitka </w:t>
      </w:r>
      <w:proofErr w:type="spellStart"/>
      <w:r w:rsidR="00113FA5" w:rsidRPr="00113FA5">
        <w:rPr>
          <w:rFonts w:ascii="Arial" w:hAnsi="Arial" w:cs="Arial"/>
          <w:sz w:val="20"/>
          <w:szCs w:val="20"/>
        </w:rPr>
        <w:t>Hosprová</w:t>
      </w:r>
      <w:proofErr w:type="spellEnd"/>
      <w:r w:rsidR="00113FA5" w:rsidRPr="00113FA5">
        <w:rPr>
          <w:rFonts w:ascii="Arial" w:hAnsi="Arial" w:cs="Arial"/>
          <w:sz w:val="20"/>
          <w:szCs w:val="20"/>
        </w:rPr>
        <w:t xml:space="preserve"> (viola) a Lenka Navrátilová (klavír)</w:t>
      </w:r>
      <w:r w:rsidRPr="007E497D">
        <w:rPr>
          <w:rFonts w:ascii="Arial" w:hAnsi="Arial" w:cs="Arial"/>
          <w:sz w:val="20"/>
          <w:szCs w:val="20"/>
        </w:rPr>
        <w:t>.</w:t>
      </w:r>
    </w:p>
    <w:p w14:paraId="4BFE4FBC" w14:textId="77777777" w:rsidR="00113FA5" w:rsidRPr="00BE5C2A" w:rsidRDefault="00113FA5" w:rsidP="00113FA5">
      <w:pPr>
        <w:spacing w:after="240" w:line="360" w:lineRule="auto"/>
        <w:jc w:val="both"/>
        <w:rPr>
          <w:rFonts w:ascii="Arial" w:hAnsi="Arial" w:cs="Arial"/>
          <w:sz w:val="20"/>
          <w:szCs w:val="20"/>
        </w:rPr>
      </w:pPr>
    </w:p>
    <w:p w14:paraId="69535A55" w14:textId="77777777" w:rsidR="003C7E02" w:rsidRPr="0088359C" w:rsidRDefault="003C7E02" w:rsidP="003521A0">
      <w:pPr>
        <w:spacing w:line="360" w:lineRule="auto"/>
        <w:jc w:val="both"/>
        <w:rPr>
          <w:rFonts w:ascii="Arial" w:hAnsi="Arial" w:cs="Arial"/>
          <w:noProof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  <w:u w:val="single"/>
        </w:rPr>
        <w:t>Více informací a fotografie v tiskové kvalitě Vám poskytne:</w:t>
      </w:r>
    </w:p>
    <w:p w14:paraId="69535A56" w14:textId="77777777" w:rsidR="003C7E02" w:rsidRPr="005A501E" w:rsidRDefault="00FD6643" w:rsidP="003521A0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>Kristýna Samková</w:t>
      </w:r>
      <w:r w:rsidR="003C7E02" w:rsidRPr="005A501E">
        <w:rPr>
          <w:rFonts w:ascii="Arial" w:hAnsi="Arial" w:cs="Arial"/>
          <w:b/>
          <w:color w:val="404040"/>
          <w:sz w:val="20"/>
          <w:szCs w:val="20"/>
        </w:rPr>
        <w:t xml:space="preserve">, </w:t>
      </w:r>
      <w:proofErr w:type="spellStart"/>
      <w:r w:rsidR="00D569F5" w:rsidRPr="00980335">
        <w:rPr>
          <w:rFonts w:ascii="Arial" w:hAnsi="Arial" w:cs="Arial"/>
          <w:color w:val="404040"/>
          <w:sz w:val="20"/>
          <w:szCs w:val="20"/>
        </w:rPr>
        <w:t>Head</w:t>
      </w:r>
      <w:proofErr w:type="spellEnd"/>
      <w:r w:rsidR="00D569F5" w:rsidRPr="00980335">
        <w:rPr>
          <w:rFonts w:ascii="Arial" w:hAnsi="Arial" w:cs="Arial"/>
          <w:color w:val="404040"/>
          <w:sz w:val="20"/>
          <w:szCs w:val="20"/>
        </w:rPr>
        <w:t xml:space="preserve"> </w:t>
      </w:r>
      <w:proofErr w:type="spellStart"/>
      <w:r w:rsidR="00D569F5" w:rsidRPr="00980335">
        <w:rPr>
          <w:rFonts w:ascii="Arial" w:hAnsi="Arial" w:cs="Arial"/>
          <w:color w:val="404040"/>
          <w:sz w:val="20"/>
          <w:szCs w:val="20"/>
        </w:rPr>
        <w:t>of</w:t>
      </w:r>
      <w:proofErr w:type="spellEnd"/>
      <w:r w:rsidR="00D569F5" w:rsidRPr="00980335">
        <w:rPr>
          <w:rFonts w:ascii="Arial" w:hAnsi="Arial" w:cs="Arial"/>
          <w:color w:val="404040"/>
          <w:sz w:val="20"/>
          <w:szCs w:val="20"/>
        </w:rPr>
        <w:t xml:space="preserve"> PR and Marketing </w:t>
      </w:r>
      <w:proofErr w:type="spellStart"/>
      <w:r w:rsidR="00D569F5" w:rsidRPr="00980335">
        <w:rPr>
          <w:rFonts w:ascii="Arial" w:hAnsi="Arial" w:cs="Arial"/>
          <w:color w:val="404040"/>
          <w:sz w:val="20"/>
          <w:szCs w:val="20"/>
        </w:rPr>
        <w:t>dept</w:t>
      </w:r>
      <w:proofErr w:type="spellEnd"/>
      <w:r w:rsidR="00D569F5" w:rsidRPr="00980335">
        <w:rPr>
          <w:rFonts w:ascii="Arial" w:hAnsi="Arial" w:cs="Arial"/>
          <w:color w:val="404040"/>
          <w:sz w:val="20"/>
          <w:szCs w:val="20"/>
        </w:rPr>
        <w:t>.</w:t>
      </w:r>
    </w:p>
    <w:p w14:paraId="69535A57" w14:textId="77777777" w:rsidR="003C7E02" w:rsidRPr="005A501E" w:rsidRDefault="003C7E02" w:rsidP="003521A0">
      <w:pPr>
        <w:pStyle w:val="Prosttext"/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5A501E">
        <w:rPr>
          <w:rFonts w:ascii="Arial" w:hAnsi="Arial" w:cs="Arial"/>
          <w:b/>
          <w:color w:val="404040"/>
          <w:sz w:val="20"/>
          <w:szCs w:val="20"/>
        </w:rPr>
        <w:t>PASSERINVEST GROUP, a.s.</w:t>
      </w:r>
    </w:p>
    <w:p w14:paraId="69535A58" w14:textId="77777777" w:rsidR="003C7E02" w:rsidRPr="005A501E" w:rsidRDefault="003C7E02" w:rsidP="003521A0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>Tel.: (+420) 221 582 111</w:t>
      </w:r>
    </w:p>
    <w:p w14:paraId="69535A59" w14:textId="77777777" w:rsidR="00FD6643" w:rsidRPr="00FD6643" w:rsidRDefault="003C7E02" w:rsidP="00FD6643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 xml:space="preserve">Mobil: (+420) </w:t>
      </w:r>
      <w:r w:rsidR="00FD6643" w:rsidRPr="00FD6643">
        <w:rPr>
          <w:rFonts w:ascii="Arial" w:hAnsi="Arial" w:cs="Arial"/>
          <w:color w:val="404040"/>
          <w:sz w:val="20"/>
          <w:szCs w:val="20"/>
        </w:rPr>
        <w:t>602 186</w:t>
      </w:r>
      <w:r w:rsidR="00FD6643">
        <w:rPr>
          <w:rFonts w:ascii="Arial" w:hAnsi="Arial" w:cs="Arial"/>
          <w:color w:val="404040"/>
          <w:sz w:val="20"/>
          <w:szCs w:val="20"/>
        </w:rPr>
        <w:t> </w:t>
      </w:r>
      <w:r w:rsidR="00FD6643" w:rsidRPr="00FD6643">
        <w:rPr>
          <w:rFonts w:ascii="Arial" w:hAnsi="Arial" w:cs="Arial"/>
          <w:color w:val="404040"/>
          <w:sz w:val="20"/>
          <w:szCs w:val="20"/>
        </w:rPr>
        <w:t>708</w:t>
      </w:r>
    </w:p>
    <w:p w14:paraId="69535A5A" w14:textId="77777777" w:rsidR="003C7E02" w:rsidRPr="005A501E" w:rsidRDefault="003C7E02" w:rsidP="00FD6643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 xml:space="preserve">E-mail: </w:t>
      </w:r>
      <w:hyperlink r:id="rId5" w:history="1">
        <w:r w:rsidR="00FD6643" w:rsidRPr="00FD6643">
          <w:rPr>
            <w:rFonts w:ascii="Arial" w:hAnsi="Arial" w:cs="Arial"/>
            <w:color w:val="404040"/>
            <w:sz w:val="20"/>
            <w:szCs w:val="20"/>
          </w:rPr>
          <w:t>Kristyna.Samkova@Passerinvest.cz</w:t>
        </w:r>
      </w:hyperlink>
    </w:p>
    <w:p w14:paraId="69535A5B" w14:textId="77777777" w:rsidR="003C7E02" w:rsidRDefault="003C7E02" w:rsidP="00FD6643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 xml:space="preserve">www.passerinvest.cz, </w:t>
      </w:r>
      <w:hyperlink r:id="rId6" w:history="1">
        <w:r w:rsidRPr="00FD6643">
          <w:rPr>
            <w:color w:val="404040"/>
          </w:rPr>
          <w:t>www.bbcentrum.cz</w:t>
        </w:r>
      </w:hyperlink>
    </w:p>
    <w:p w14:paraId="69535A5C" w14:textId="77777777" w:rsidR="003C7E02" w:rsidRDefault="003C7E02" w:rsidP="003521A0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</w:p>
    <w:p w14:paraId="69535A5D" w14:textId="77777777" w:rsidR="003C7E02" w:rsidRDefault="003C7E02" w:rsidP="003521A0">
      <w:pPr>
        <w:pStyle w:val="Prosttext"/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>Marcela Štefcová</w:t>
      </w:r>
    </w:p>
    <w:p w14:paraId="69535A5E" w14:textId="77777777" w:rsidR="003C7E02" w:rsidRPr="00616A0D" w:rsidRDefault="003C7E02" w:rsidP="003521A0">
      <w:pPr>
        <w:pStyle w:val="Prosttext"/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616A0D">
        <w:rPr>
          <w:rFonts w:ascii="Arial" w:hAnsi="Arial" w:cs="Arial"/>
          <w:b/>
          <w:color w:val="404040"/>
          <w:sz w:val="20"/>
          <w:szCs w:val="20"/>
        </w:rPr>
        <w:t>Crest Communications</w:t>
      </w:r>
      <w:r>
        <w:rPr>
          <w:rFonts w:ascii="Arial" w:hAnsi="Arial" w:cs="Arial"/>
          <w:b/>
          <w:color w:val="404040"/>
          <w:sz w:val="20"/>
          <w:szCs w:val="20"/>
        </w:rPr>
        <w:t xml:space="preserve"> a.s.</w:t>
      </w:r>
    </w:p>
    <w:p w14:paraId="69535A5F" w14:textId="77777777" w:rsidR="003C7E02" w:rsidRDefault="003C7E02" w:rsidP="00616A0D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 w:rsidRPr="005A501E">
        <w:rPr>
          <w:rFonts w:ascii="Arial" w:hAnsi="Arial" w:cs="Arial"/>
          <w:color w:val="404040"/>
          <w:sz w:val="20"/>
          <w:szCs w:val="20"/>
        </w:rPr>
        <w:t xml:space="preserve">Mobil: (+420) </w:t>
      </w:r>
      <w:r>
        <w:rPr>
          <w:rFonts w:ascii="Arial" w:hAnsi="Arial" w:cs="Arial"/>
          <w:color w:val="404040"/>
          <w:sz w:val="20"/>
          <w:szCs w:val="20"/>
        </w:rPr>
        <w:t>731 613 669</w:t>
      </w:r>
    </w:p>
    <w:p w14:paraId="69535A60" w14:textId="77777777" w:rsidR="003C7E02" w:rsidRPr="005A501E" w:rsidRDefault="003C7E02" w:rsidP="00616A0D">
      <w:pPr>
        <w:spacing w:line="360" w:lineRule="auto"/>
        <w:jc w:val="both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color w:val="404040"/>
          <w:sz w:val="20"/>
          <w:szCs w:val="20"/>
        </w:rPr>
        <w:t>E-mail: marcela.stefcova@crestcom.cz</w:t>
      </w:r>
    </w:p>
    <w:p w14:paraId="69535A61" w14:textId="77777777" w:rsidR="003C7E02" w:rsidRDefault="003C7E02" w:rsidP="003521A0">
      <w:pPr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</w:p>
    <w:p w14:paraId="69535A62" w14:textId="77777777" w:rsidR="003C7E02" w:rsidRDefault="003C7E02" w:rsidP="003521A0">
      <w:pPr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  <w:r w:rsidRPr="005A501E">
        <w:rPr>
          <w:rFonts w:ascii="Arial" w:hAnsi="Arial" w:cs="Arial"/>
          <w:b/>
          <w:color w:val="404040"/>
          <w:sz w:val="20"/>
          <w:szCs w:val="20"/>
        </w:rPr>
        <w:t>O developerovi</w:t>
      </w:r>
    </w:p>
    <w:p w14:paraId="69535A63" w14:textId="77777777" w:rsidR="00934420" w:rsidRPr="005A501E" w:rsidRDefault="00934420" w:rsidP="003521A0">
      <w:pPr>
        <w:spacing w:line="360" w:lineRule="auto"/>
        <w:jc w:val="both"/>
        <w:rPr>
          <w:rFonts w:ascii="Arial" w:hAnsi="Arial" w:cs="Arial"/>
          <w:b/>
          <w:color w:val="404040"/>
          <w:sz w:val="20"/>
          <w:szCs w:val="20"/>
        </w:rPr>
      </w:pPr>
    </w:p>
    <w:p w14:paraId="69535A64" w14:textId="77777777" w:rsidR="003C7E02" w:rsidRPr="00934420" w:rsidRDefault="00934420" w:rsidP="003521A0">
      <w:pPr>
        <w:spacing w:line="360" w:lineRule="auto"/>
        <w:jc w:val="both"/>
        <w:rPr>
          <w:rFonts w:ascii="Arial" w:hAnsi="Arial" w:cs="Arial"/>
          <w:i/>
          <w:color w:val="404040"/>
          <w:sz w:val="20"/>
          <w:szCs w:val="20"/>
        </w:rPr>
      </w:pPr>
      <w:r w:rsidRPr="005A501E">
        <w:rPr>
          <w:rFonts w:ascii="Arial" w:hAnsi="Arial" w:cs="Arial"/>
          <w:b/>
          <w:color w:val="404040"/>
          <w:sz w:val="20"/>
        </w:rPr>
        <w:t>PASSERINVEST GROUP</w:t>
      </w:r>
      <w:r w:rsidRPr="005A501E">
        <w:rPr>
          <w:rFonts w:ascii="Arial" w:hAnsi="Arial" w:cs="Arial"/>
          <w:color w:val="404040"/>
          <w:sz w:val="20"/>
        </w:rPr>
        <w:t>, a. s.</w:t>
      </w:r>
      <w:r>
        <w:rPr>
          <w:rFonts w:ascii="Arial" w:hAnsi="Arial" w:cs="Arial"/>
          <w:color w:val="404040"/>
          <w:sz w:val="20"/>
        </w:rPr>
        <w:t>,</w:t>
      </w:r>
      <w:r w:rsidRPr="005A501E">
        <w:rPr>
          <w:rFonts w:ascii="Arial" w:hAnsi="Arial" w:cs="Arial"/>
          <w:color w:val="404040"/>
          <w:sz w:val="20"/>
        </w:rPr>
        <w:t xml:space="preserve"> je ryze česká developerská</w:t>
      </w:r>
      <w:r>
        <w:rPr>
          <w:rFonts w:ascii="Arial" w:hAnsi="Arial" w:cs="Arial"/>
          <w:color w:val="404040"/>
          <w:sz w:val="20"/>
        </w:rPr>
        <w:t xml:space="preserve"> a investiční</w:t>
      </w:r>
      <w:r w:rsidRPr="005A501E">
        <w:rPr>
          <w:rFonts w:ascii="Arial" w:hAnsi="Arial" w:cs="Arial"/>
          <w:color w:val="404040"/>
          <w:sz w:val="20"/>
        </w:rPr>
        <w:t xml:space="preserve"> společnost, jejíž jméno je spojováno zejména s realizací multifunkčního areálu </w:t>
      </w:r>
      <w:r w:rsidRPr="00835F73">
        <w:rPr>
          <w:rFonts w:ascii="Arial" w:hAnsi="Arial" w:cs="Arial"/>
          <w:b/>
          <w:color w:val="404040"/>
          <w:sz w:val="20"/>
        </w:rPr>
        <w:t>BB Centrum</w:t>
      </w:r>
      <w:r>
        <w:rPr>
          <w:rFonts w:ascii="Arial" w:hAnsi="Arial" w:cs="Arial"/>
          <w:color w:val="404040"/>
          <w:sz w:val="20"/>
        </w:rPr>
        <w:t xml:space="preserve"> v Praze 4 – Michli. Tímto,</w:t>
      </w:r>
      <w:r w:rsidRPr="005A501E">
        <w:rPr>
          <w:rFonts w:ascii="Arial" w:hAnsi="Arial" w:cs="Arial"/>
          <w:color w:val="404040"/>
          <w:sz w:val="20"/>
        </w:rPr>
        <w:t xml:space="preserve"> svého druhu nejúspěšnějším a nejr</w:t>
      </w:r>
      <w:r>
        <w:rPr>
          <w:rFonts w:ascii="Arial" w:hAnsi="Arial" w:cs="Arial"/>
          <w:color w:val="404040"/>
          <w:sz w:val="20"/>
        </w:rPr>
        <w:t>ozsáhlejším projektem ve střední Evropě,</w:t>
      </w:r>
      <w:r w:rsidRPr="005A501E">
        <w:rPr>
          <w:rFonts w:ascii="Arial" w:hAnsi="Arial" w:cs="Arial"/>
          <w:color w:val="404040"/>
          <w:sz w:val="20"/>
        </w:rPr>
        <w:t xml:space="preserve"> si společnost založená roku 1991 Radimem Passerem vybudovala velmi dobré jméno jak na domácí, tak mezinárodní úrovni. Zásluhu na tom má nejenom kvalita realizovaných projektů a vysoká úroveň poskytovaných služeb, ale i smysl pro fair-play, vstřícný vztah k nájemcům-uživatelům budov a zodpovědnost vůči společnosti i životnímu prostředí.</w:t>
      </w:r>
      <w:r>
        <w:rPr>
          <w:rFonts w:ascii="Arial" w:hAnsi="Arial" w:cs="Arial"/>
          <w:color w:val="404040"/>
          <w:sz w:val="20"/>
        </w:rPr>
        <w:t xml:space="preserve"> </w:t>
      </w:r>
      <w:r w:rsidRPr="005A501E">
        <w:rPr>
          <w:rFonts w:ascii="Arial" w:hAnsi="Arial" w:cs="Arial"/>
          <w:iCs/>
          <w:color w:val="404040"/>
          <w:sz w:val="20"/>
          <w:szCs w:val="20"/>
        </w:rPr>
        <w:t xml:space="preserve">Ve svém portfoliu má </w:t>
      </w:r>
      <w:r w:rsidRPr="005A501E">
        <w:rPr>
          <w:rFonts w:ascii="Arial" w:hAnsi="Arial" w:cs="Arial"/>
          <w:b/>
          <w:color w:val="404040"/>
          <w:sz w:val="20"/>
          <w:szCs w:val="20"/>
        </w:rPr>
        <w:t>PASSERINVEST GROUP</w:t>
      </w:r>
      <w:r w:rsidRPr="005A501E">
        <w:rPr>
          <w:rFonts w:ascii="Arial" w:hAnsi="Arial" w:cs="Arial"/>
          <w:iCs/>
          <w:color w:val="404040"/>
          <w:sz w:val="20"/>
          <w:szCs w:val="20"/>
        </w:rPr>
        <w:t xml:space="preserve"> další zají</w:t>
      </w:r>
      <w:bookmarkStart w:id="0" w:name="_GoBack"/>
      <w:bookmarkEnd w:id="0"/>
      <w:r w:rsidRPr="005A501E">
        <w:rPr>
          <w:rFonts w:ascii="Arial" w:hAnsi="Arial" w:cs="Arial"/>
          <w:iCs/>
          <w:color w:val="404040"/>
          <w:sz w:val="20"/>
          <w:szCs w:val="20"/>
        </w:rPr>
        <w:t>mavé developerské projekty.</w:t>
      </w:r>
    </w:p>
    <w:sectPr w:rsidR="003C7E02" w:rsidRPr="00934420" w:rsidSect="008F5CE6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0ED"/>
    <w:rsid w:val="00003E53"/>
    <w:rsid w:val="0003499A"/>
    <w:rsid w:val="00044E2F"/>
    <w:rsid w:val="000A0DD7"/>
    <w:rsid w:val="000A27CA"/>
    <w:rsid w:val="000B0372"/>
    <w:rsid w:val="000B13B7"/>
    <w:rsid w:val="000E3F77"/>
    <w:rsid w:val="001023BA"/>
    <w:rsid w:val="00103182"/>
    <w:rsid w:val="00106E8C"/>
    <w:rsid w:val="001110D2"/>
    <w:rsid w:val="00113FA5"/>
    <w:rsid w:val="001261FC"/>
    <w:rsid w:val="001309D5"/>
    <w:rsid w:val="001309FF"/>
    <w:rsid w:val="00141102"/>
    <w:rsid w:val="00153DB9"/>
    <w:rsid w:val="00166412"/>
    <w:rsid w:val="001924A9"/>
    <w:rsid w:val="00195C00"/>
    <w:rsid w:val="001B07D4"/>
    <w:rsid w:val="001B5E1D"/>
    <w:rsid w:val="001C11C9"/>
    <w:rsid w:val="001F359E"/>
    <w:rsid w:val="00231A26"/>
    <w:rsid w:val="0023303E"/>
    <w:rsid w:val="00247892"/>
    <w:rsid w:val="00266191"/>
    <w:rsid w:val="002835A2"/>
    <w:rsid w:val="002B0065"/>
    <w:rsid w:val="002B0E0B"/>
    <w:rsid w:val="002D6632"/>
    <w:rsid w:val="002F14C0"/>
    <w:rsid w:val="00313103"/>
    <w:rsid w:val="00325AE7"/>
    <w:rsid w:val="00325C6A"/>
    <w:rsid w:val="003327F5"/>
    <w:rsid w:val="00343EBB"/>
    <w:rsid w:val="00344584"/>
    <w:rsid w:val="00347BF5"/>
    <w:rsid w:val="003521A0"/>
    <w:rsid w:val="003C0703"/>
    <w:rsid w:val="003C7E02"/>
    <w:rsid w:val="003D57C3"/>
    <w:rsid w:val="003E7D03"/>
    <w:rsid w:val="003F1CF2"/>
    <w:rsid w:val="003F5DD7"/>
    <w:rsid w:val="0040721E"/>
    <w:rsid w:val="00441499"/>
    <w:rsid w:val="00443BE7"/>
    <w:rsid w:val="00444E5C"/>
    <w:rsid w:val="00491682"/>
    <w:rsid w:val="004A0B94"/>
    <w:rsid w:val="004C1B48"/>
    <w:rsid w:val="004C4C33"/>
    <w:rsid w:val="004D1607"/>
    <w:rsid w:val="004D589A"/>
    <w:rsid w:val="004E76BF"/>
    <w:rsid w:val="004F2899"/>
    <w:rsid w:val="004F442B"/>
    <w:rsid w:val="00540C90"/>
    <w:rsid w:val="005629F6"/>
    <w:rsid w:val="00570E30"/>
    <w:rsid w:val="00583DAD"/>
    <w:rsid w:val="00587A47"/>
    <w:rsid w:val="005A501E"/>
    <w:rsid w:val="005C5C6D"/>
    <w:rsid w:val="00614A5E"/>
    <w:rsid w:val="00616A0D"/>
    <w:rsid w:val="006370BB"/>
    <w:rsid w:val="006403CB"/>
    <w:rsid w:val="0065062F"/>
    <w:rsid w:val="00692454"/>
    <w:rsid w:val="006A5F12"/>
    <w:rsid w:val="006B4546"/>
    <w:rsid w:val="006C0709"/>
    <w:rsid w:val="006C0D28"/>
    <w:rsid w:val="006E7C3F"/>
    <w:rsid w:val="006F7FDE"/>
    <w:rsid w:val="0074044A"/>
    <w:rsid w:val="00752AE1"/>
    <w:rsid w:val="00762029"/>
    <w:rsid w:val="00773ECD"/>
    <w:rsid w:val="00785358"/>
    <w:rsid w:val="007B786B"/>
    <w:rsid w:val="007E108D"/>
    <w:rsid w:val="007E497D"/>
    <w:rsid w:val="00817439"/>
    <w:rsid w:val="00835F73"/>
    <w:rsid w:val="00867E14"/>
    <w:rsid w:val="00880578"/>
    <w:rsid w:val="0088359C"/>
    <w:rsid w:val="00896AEC"/>
    <w:rsid w:val="008A6260"/>
    <w:rsid w:val="008A630A"/>
    <w:rsid w:val="008C7DF8"/>
    <w:rsid w:val="008E4FC4"/>
    <w:rsid w:val="008F01BA"/>
    <w:rsid w:val="008F5CE6"/>
    <w:rsid w:val="0090645F"/>
    <w:rsid w:val="00914663"/>
    <w:rsid w:val="0091533F"/>
    <w:rsid w:val="009337EC"/>
    <w:rsid w:val="00934420"/>
    <w:rsid w:val="009434BF"/>
    <w:rsid w:val="0095558E"/>
    <w:rsid w:val="009815DF"/>
    <w:rsid w:val="00984AA7"/>
    <w:rsid w:val="009D3A4B"/>
    <w:rsid w:val="009E124B"/>
    <w:rsid w:val="009F1671"/>
    <w:rsid w:val="009F78A4"/>
    <w:rsid w:val="00A027F0"/>
    <w:rsid w:val="00A277DB"/>
    <w:rsid w:val="00AA4798"/>
    <w:rsid w:val="00AB1078"/>
    <w:rsid w:val="00AB7F35"/>
    <w:rsid w:val="00AE4882"/>
    <w:rsid w:val="00B04BEB"/>
    <w:rsid w:val="00B10F1C"/>
    <w:rsid w:val="00B362EF"/>
    <w:rsid w:val="00B65E57"/>
    <w:rsid w:val="00B939CB"/>
    <w:rsid w:val="00BA1971"/>
    <w:rsid w:val="00BA5B66"/>
    <w:rsid w:val="00BE5C2A"/>
    <w:rsid w:val="00BF0D69"/>
    <w:rsid w:val="00BF49A5"/>
    <w:rsid w:val="00C12C64"/>
    <w:rsid w:val="00C2586A"/>
    <w:rsid w:val="00C44683"/>
    <w:rsid w:val="00C5234D"/>
    <w:rsid w:val="00C55A10"/>
    <w:rsid w:val="00C56B68"/>
    <w:rsid w:val="00C72E25"/>
    <w:rsid w:val="00C74A81"/>
    <w:rsid w:val="00C9466E"/>
    <w:rsid w:val="00CA71E9"/>
    <w:rsid w:val="00CE63E0"/>
    <w:rsid w:val="00CF7528"/>
    <w:rsid w:val="00D07643"/>
    <w:rsid w:val="00D447FC"/>
    <w:rsid w:val="00D52A9C"/>
    <w:rsid w:val="00D5456E"/>
    <w:rsid w:val="00D569F5"/>
    <w:rsid w:val="00D600ED"/>
    <w:rsid w:val="00DA6829"/>
    <w:rsid w:val="00DC524A"/>
    <w:rsid w:val="00DD3CE4"/>
    <w:rsid w:val="00DF63F1"/>
    <w:rsid w:val="00DF7415"/>
    <w:rsid w:val="00E01E61"/>
    <w:rsid w:val="00E163E4"/>
    <w:rsid w:val="00E2147C"/>
    <w:rsid w:val="00E316E3"/>
    <w:rsid w:val="00E43F59"/>
    <w:rsid w:val="00E62DA8"/>
    <w:rsid w:val="00E8381B"/>
    <w:rsid w:val="00EB1CEF"/>
    <w:rsid w:val="00F05517"/>
    <w:rsid w:val="00F2541F"/>
    <w:rsid w:val="00F30A0C"/>
    <w:rsid w:val="00F41A27"/>
    <w:rsid w:val="00F70401"/>
    <w:rsid w:val="00F94778"/>
    <w:rsid w:val="00FB08E6"/>
    <w:rsid w:val="00FB6E5D"/>
    <w:rsid w:val="00FC4B75"/>
    <w:rsid w:val="00FD6354"/>
    <w:rsid w:val="00FD6643"/>
    <w:rsid w:val="00FE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535A3F"/>
  <w15:docId w15:val="{446BE753-D5BC-4D75-98F4-70FAB1CEF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00ED"/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/>
    <w:rsid w:val="00B04BEB"/>
    <w:pPr>
      <w:keepNext/>
      <w:keepLines/>
      <w:spacing w:before="480" w:line="360" w:lineRule="auto"/>
      <w:outlineLvl w:val="0"/>
    </w:pPr>
    <w:rPr>
      <w:rFonts w:ascii="Cambria" w:eastAsia="Times New Roman" w:hAnsi="Cambria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B04BEB"/>
    <w:rPr>
      <w:rFonts w:ascii="Cambria" w:hAnsi="Cambria" w:cs="Times New Roman"/>
      <w:b/>
      <w:bCs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rsid w:val="00D600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D600ED"/>
    <w:rPr>
      <w:rFonts w:ascii="Tahoma" w:hAnsi="Tahoma" w:cs="Tahoma"/>
      <w:sz w:val="16"/>
      <w:szCs w:val="16"/>
      <w:lang w:eastAsia="cs-CZ"/>
    </w:rPr>
  </w:style>
  <w:style w:type="paragraph" w:styleId="Zkladntext2">
    <w:name w:val="Body Text 2"/>
    <w:basedOn w:val="Normln"/>
    <w:link w:val="Zkladntext2Char"/>
    <w:uiPriority w:val="99"/>
    <w:rsid w:val="00D600ED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Zkladntext2Char">
    <w:name w:val="Základní text 2 Char"/>
    <w:link w:val="Zkladntext2"/>
    <w:uiPriority w:val="99"/>
    <w:locked/>
    <w:rsid w:val="00D600ED"/>
    <w:rPr>
      <w:rFonts w:ascii="Times New Roman" w:hAnsi="Times New Roman" w:cs="Times New Roman"/>
      <w:sz w:val="24"/>
      <w:szCs w:val="24"/>
    </w:rPr>
  </w:style>
  <w:style w:type="character" w:styleId="Hypertextovodkaz">
    <w:name w:val="Hyperlink"/>
    <w:uiPriority w:val="99"/>
    <w:rsid w:val="00D600ED"/>
    <w:rPr>
      <w:rFonts w:cs="Times New Roman"/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rsid w:val="00D600ED"/>
    <w:rPr>
      <w:rFonts w:ascii="Consolas" w:eastAsia="Times New Roman" w:hAnsi="Consolas"/>
      <w:sz w:val="21"/>
      <w:szCs w:val="21"/>
    </w:rPr>
  </w:style>
  <w:style w:type="character" w:customStyle="1" w:styleId="ProsttextChar">
    <w:name w:val="Prostý text Char"/>
    <w:link w:val="Prosttext"/>
    <w:uiPriority w:val="99"/>
    <w:locked/>
    <w:rsid w:val="00D600ED"/>
    <w:rPr>
      <w:rFonts w:ascii="Consolas" w:hAnsi="Consolas" w:cs="Times New Roman"/>
      <w:sz w:val="21"/>
      <w:szCs w:val="21"/>
      <w:lang w:eastAsia="cs-CZ"/>
    </w:rPr>
  </w:style>
  <w:style w:type="character" w:styleId="Odkaznakoment">
    <w:name w:val="annotation reference"/>
    <w:uiPriority w:val="99"/>
    <w:semiHidden/>
    <w:rsid w:val="00B04BE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04BEB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locked/>
    <w:rsid w:val="00B04BEB"/>
    <w:rPr>
      <w:rFonts w:ascii="Calibri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04BE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B04BEB"/>
    <w:rPr>
      <w:rFonts w:ascii="Calibri" w:hAnsi="Calibri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2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bcentrum.cz" TargetMode="External"/><Relationship Id="rId5" Type="http://schemas.openxmlformats.org/officeDocument/2006/relationships/hyperlink" Target="mailto:Kristyna.Samkova@Passerinvest.cz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504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HP</Company>
  <LinksUpToDate>false</LinksUpToDate>
  <CharactersWithSpaces>3472</CharactersWithSpaces>
  <SharedDoc>false</SharedDoc>
  <HLinks>
    <vt:vector size="12" baseType="variant">
      <vt:variant>
        <vt:i4>1507330</vt:i4>
      </vt:variant>
      <vt:variant>
        <vt:i4>3</vt:i4>
      </vt:variant>
      <vt:variant>
        <vt:i4>0</vt:i4>
      </vt:variant>
      <vt:variant>
        <vt:i4>5</vt:i4>
      </vt:variant>
      <vt:variant>
        <vt:lpwstr>http://www.bbcentrum.cz/</vt:lpwstr>
      </vt:variant>
      <vt:variant>
        <vt:lpwstr/>
      </vt:variant>
      <vt:variant>
        <vt:i4>1310823</vt:i4>
      </vt:variant>
      <vt:variant>
        <vt:i4>0</vt:i4>
      </vt:variant>
      <vt:variant>
        <vt:i4>0</vt:i4>
      </vt:variant>
      <vt:variant>
        <vt:i4>5</vt:i4>
      </vt:variant>
      <vt:variant>
        <vt:lpwstr>mailto:Kristyna.Samkova@Passerinvest.cz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Sarka Vondrackova</dc:creator>
  <cp:keywords/>
  <dc:description/>
  <cp:lastModifiedBy>Markéta Damková</cp:lastModifiedBy>
  <cp:revision>4</cp:revision>
  <cp:lastPrinted>2018-11-07T15:31:00Z</cp:lastPrinted>
  <dcterms:created xsi:type="dcterms:W3CDTF">2018-11-12T11:03:00Z</dcterms:created>
  <dcterms:modified xsi:type="dcterms:W3CDTF">2018-11-12T13:04:00Z</dcterms:modified>
</cp:coreProperties>
</file>